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答案解析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1.【答案】C。</w:t>
      </w:r>
      <w:r>
        <w:rPr>
          <w:rFonts w:hint="eastAsia" w:ascii="微软雅黑" w:hAnsi="微软雅黑" w:eastAsia="微软雅黑" w:cs="微软雅黑"/>
          <w:lang w:eastAsia="zh-CN"/>
        </w:rPr>
        <w:t>【解析】</w:t>
      </w:r>
      <w:r>
        <w:rPr>
          <w:rFonts w:hint="eastAsia" w:ascii="微软雅黑" w:hAnsi="微软雅黑" w:eastAsia="微软雅黑" w:cs="微软雅黑"/>
        </w:rPr>
        <w:t>一个命题就相当于一个观念，它是我们能够评价是非对错的最小的意义单元。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2.【答案】A。</w:t>
      </w:r>
      <w:r>
        <w:rPr>
          <w:rFonts w:hint="eastAsia" w:ascii="微软雅黑" w:hAnsi="微软雅黑" w:eastAsia="微软雅黑" w:cs="微软雅黑"/>
          <w:lang w:eastAsia="zh-CN"/>
        </w:rPr>
        <w:t>【解析】</w:t>
      </w:r>
      <w:r>
        <w:rPr>
          <w:rFonts w:hint="eastAsia" w:ascii="微软雅黑" w:hAnsi="微软雅黑" w:eastAsia="微软雅黑" w:cs="微软雅黑"/>
        </w:rPr>
        <w:t>上位学习，是指新概念、新命题具有</w:t>
      </w:r>
      <w:bookmarkStart w:id="0" w:name="_GoBack"/>
      <w:bookmarkEnd w:id="0"/>
      <w:r>
        <w:rPr>
          <w:rFonts w:hint="eastAsia" w:ascii="微软雅黑" w:hAnsi="微软雅黑" w:eastAsia="微软雅黑" w:cs="微软雅黑"/>
        </w:rPr>
        <w:t>较广的包容面或较高的概括水平，这时，新知识通过把一系列已有观念包含于其下而获得意义，新学习的内容便与学生认知结构中已有观念产生了一种上位关系。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3.【答案】C。</w:t>
      </w:r>
      <w:r>
        <w:rPr>
          <w:rFonts w:hint="eastAsia" w:ascii="微软雅黑" w:hAnsi="微软雅黑" w:eastAsia="微软雅黑" w:cs="微软雅黑"/>
          <w:lang w:eastAsia="zh-CN"/>
        </w:rPr>
        <w:t>【解析】</w:t>
      </w:r>
      <w:r>
        <w:rPr>
          <w:rFonts w:hint="eastAsia" w:ascii="微软雅黑" w:hAnsi="微软雅黑" w:eastAsia="微软雅黑" w:cs="微软雅黑"/>
        </w:rPr>
        <w:t>气质相对稳定，不具可塑性。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4.【答案】AB。</w:t>
      </w:r>
      <w:r>
        <w:rPr>
          <w:rFonts w:hint="eastAsia" w:ascii="微软雅黑" w:hAnsi="微软雅黑" w:eastAsia="微软雅黑" w:cs="微软雅黑"/>
          <w:lang w:eastAsia="zh-CN"/>
        </w:rPr>
        <w:t>【解析】</w:t>
      </w:r>
      <w:r>
        <w:rPr>
          <w:rFonts w:hint="eastAsia" w:ascii="微软雅黑" w:hAnsi="微软雅黑" w:eastAsia="微软雅黑" w:cs="微软雅黑"/>
        </w:rPr>
        <w:t>思维的特征包括概括性和间接性。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5.【答案】ABCD。</w:t>
      </w:r>
      <w:r>
        <w:rPr>
          <w:rFonts w:hint="eastAsia" w:ascii="微软雅黑" w:hAnsi="微软雅黑" w:eastAsia="微软雅黑" w:cs="微软雅黑"/>
          <w:lang w:eastAsia="zh-CN"/>
        </w:rPr>
        <w:t>【解析】</w:t>
      </w:r>
      <w:r>
        <w:rPr>
          <w:rFonts w:hint="eastAsia" w:ascii="微软雅黑" w:hAnsi="微软雅黑" w:eastAsia="微软雅黑" w:cs="微软雅黑"/>
        </w:rPr>
        <w:t>遗忘的种类包括暂时性遗忘、永久性遗忘、主动遗忘和被动遗忘。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6.【答案】AB。</w:t>
      </w:r>
      <w:r>
        <w:rPr>
          <w:rFonts w:hint="eastAsia" w:ascii="微软雅黑" w:hAnsi="微软雅黑" w:eastAsia="微软雅黑" w:cs="微软雅黑"/>
          <w:lang w:eastAsia="zh-CN"/>
        </w:rPr>
        <w:t>【解析】</w:t>
      </w:r>
      <w:r>
        <w:rPr>
          <w:rFonts w:hint="eastAsia" w:ascii="微软雅黑" w:hAnsi="微软雅黑" w:eastAsia="微软雅黑" w:cs="微软雅黑"/>
        </w:rPr>
        <w:t>心境的特点弥散性和长期性。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7.【答案】×。</w:t>
      </w:r>
      <w:r>
        <w:rPr>
          <w:rFonts w:hint="eastAsia" w:ascii="微软雅黑" w:hAnsi="微软雅黑" w:eastAsia="微软雅黑" w:cs="微软雅黑"/>
          <w:lang w:eastAsia="zh-CN"/>
        </w:rPr>
        <w:t>【解析】</w:t>
      </w:r>
      <w:r>
        <w:rPr>
          <w:rFonts w:hint="eastAsia" w:ascii="微软雅黑" w:hAnsi="微软雅黑" w:eastAsia="微软雅黑" w:cs="微软雅黑"/>
        </w:rPr>
        <w:t>这属于诱发性微笑。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8.【答案】×。</w:t>
      </w:r>
      <w:r>
        <w:rPr>
          <w:rFonts w:hint="eastAsia" w:ascii="微软雅黑" w:hAnsi="微软雅黑" w:eastAsia="微软雅黑" w:cs="微软雅黑"/>
          <w:lang w:eastAsia="zh-CN"/>
        </w:rPr>
        <w:t>【解析】</w:t>
      </w:r>
      <w:r>
        <w:rPr>
          <w:rFonts w:hint="eastAsia" w:ascii="微软雅黑" w:hAnsi="微软雅黑" w:eastAsia="微软雅黑" w:cs="微软雅黑"/>
        </w:rPr>
        <w:t>杜威最早提的是学校即社会的教育思想，社会即学校是由杜威的杰出中国学生陶行知所提出的教育思想。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9.【答案】√。</w:t>
      </w:r>
      <w:r>
        <w:rPr>
          <w:rFonts w:hint="eastAsia" w:ascii="微软雅黑" w:hAnsi="微软雅黑" w:eastAsia="微软雅黑" w:cs="微软雅黑"/>
          <w:lang w:eastAsia="zh-CN"/>
        </w:rPr>
        <w:t>【解析】</w:t>
      </w:r>
      <w:r>
        <w:rPr>
          <w:rFonts w:hint="eastAsia" w:ascii="微软雅黑" w:hAnsi="微软雅黑" w:eastAsia="微软雅黑" w:cs="微软雅黑"/>
        </w:rPr>
        <w:t>苛勒通过一系列动物实验研究，提出了完形—顿悟说。认为学习是个体利用本身的智慧与理解力对情境与自身关系的顿悟。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10.【答案】√。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E1071"/>
    <w:rsid w:val="282E1071"/>
    <w:rsid w:val="566A1962"/>
    <w:rsid w:val="6FC0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2019-09-05T07:24:00Z</dcterms:created>
  <dc:creator>幻听</dc:creator>
  <cp:lastModifiedBy>123456</cp:lastModifiedBy>
  <dcterms:modified xsi:type="dcterms:W3CDTF">2019-09-19T09:55:15Z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