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43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60"/>
        <w:gridCol w:w="55"/>
        <w:gridCol w:w="1275"/>
        <w:gridCol w:w="1080"/>
        <w:gridCol w:w="374"/>
        <w:gridCol w:w="902"/>
        <w:gridCol w:w="868"/>
        <w:gridCol w:w="528"/>
        <w:gridCol w:w="967"/>
        <w:gridCol w:w="1824"/>
        <w:gridCol w:w="10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9438" w:type="dxa"/>
            <w:gridSpan w:val="11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简标宋" w:hAnsi="微软简标宋" w:eastAsia="微软简标宋" w:cs="微软简标宋"/>
                <w:b/>
                <w:bCs/>
                <w:i w:val="0"/>
                <w:color w:val="auto"/>
                <w:sz w:val="36"/>
                <w:szCs w:val="36"/>
                <w:u w:val="none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auto"/>
                <w:sz w:val="36"/>
                <w:szCs w:val="36"/>
                <w:lang w:eastAsia="zh-CN"/>
              </w:rPr>
              <w:t>人社人力公司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6"/>
                <w:szCs w:val="36"/>
              </w:rPr>
              <w:t>报名表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序号：</w:t>
            </w:r>
          </w:p>
        </w:tc>
        <w:tc>
          <w:tcPr>
            <w:tcW w:w="7978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146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楷体_GB2312" w:hAnsi="宋体" w:eastAsia="楷体_GB2312" w:cs="楷体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2784" w:type="dxa"/>
            <w:gridSpan w:val="4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770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性别</w:t>
            </w:r>
          </w:p>
        </w:tc>
        <w:tc>
          <w:tcPr>
            <w:tcW w:w="1495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929" w:type="dxa"/>
            <w:gridSpan w:val="2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一寸免冠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近期彩照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籍贯</w:t>
            </w:r>
          </w:p>
        </w:tc>
        <w:tc>
          <w:tcPr>
            <w:tcW w:w="278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770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民族</w:t>
            </w:r>
          </w:p>
        </w:tc>
        <w:tc>
          <w:tcPr>
            <w:tcW w:w="14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929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出生年月   （  岁）</w:t>
            </w:r>
          </w:p>
        </w:tc>
        <w:tc>
          <w:tcPr>
            <w:tcW w:w="278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7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4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929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入党（团)时间</w:t>
            </w:r>
          </w:p>
        </w:tc>
        <w:tc>
          <w:tcPr>
            <w:tcW w:w="278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7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color w:val="auto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教师资格种类及专业</w:t>
            </w:r>
          </w:p>
        </w:tc>
        <w:tc>
          <w:tcPr>
            <w:tcW w:w="342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毕业院校 及专业</w:t>
            </w:r>
          </w:p>
        </w:tc>
        <w:tc>
          <w:tcPr>
            <w:tcW w:w="278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7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342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学历</w:t>
            </w:r>
          </w:p>
        </w:tc>
        <w:tc>
          <w:tcPr>
            <w:tcW w:w="278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7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学位</w:t>
            </w:r>
          </w:p>
        </w:tc>
        <w:tc>
          <w:tcPr>
            <w:tcW w:w="342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户口     所在地</w:t>
            </w:r>
          </w:p>
        </w:tc>
        <w:tc>
          <w:tcPr>
            <w:tcW w:w="278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7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342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家庭住址</w:t>
            </w:r>
          </w:p>
        </w:tc>
        <w:tc>
          <w:tcPr>
            <w:tcW w:w="278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7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color w:val="auto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auto"/>
                <w:sz w:val="28"/>
                <w:szCs w:val="28"/>
                <w:u w:val="none"/>
                <w:lang w:val="en-US" w:eastAsia="zh-CN"/>
              </w:rPr>
              <w:t>具有的英语等级水平</w:t>
            </w:r>
          </w:p>
        </w:tc>
        <w:tc>
          <w:tcPr>
            <w:tcW w:w="342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278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7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报</w:t>
            </w:r>
            <w:r>
              <w:rPr>
                <w:rFonts w:hint="eastAsia" w:ascii="楷体_GB2312" w:hAnsi="宋体" w:eastAsia="楷体_GB2312" w:cs="楷体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考</w:t>
            </w:r>
            <w:r>
              <w:rPr>
                <w:rFonts w:hint="default" w:ascii="楷体_GB2312" w:hAnsi="宋体" w:eastAsia="楷体_GB2312" w:cs="楷体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岗位</w:t>
            </w:r>
          </w:p>
        </w:tc>
        <w:tc>
          <w:tcPr>
            <w:tcW w:w="342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14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个人简历</w:t>
            </w:r>
          </w:p>
        </w:tc>
        <w:tc>
          <w:tcPr>
            <w:tcW w:w="7978" w:type="dxa"/>
            <w:gridSpan w:val="10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14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7978" w:type="dxa"/>
            <w:gridSpan w:val="10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14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7978" w:type="dxa"/>
            <w:gridSpan w:val="10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14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7978" w:type="dxa"/>
            <w:gridSpan w:val="10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14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7978" w:type="dxa"/>
            <w:gridSpan w:val="10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14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7978" w:type="dxa"/>
            <w:gridSpan w:val="10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14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7978" w:type="dxa"/>
            <w:gridSpan w:val="10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14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7978" w:type="dxa"/>
            <w:gridSpan w:val="10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14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7978" w:type="dxa"/>
            <w:gridSpan w:val="10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14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7978" w:type="dxa"/>
            <w:gridSpan w:val="10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05" w:type="dxa"/>
          <w:trHeight w:val="2156" w:hRule="atLeast"/>
          <w:jc w:val="center"/>
        </w:trPr>
        <w:tc>
          <w:tcPr>
            <w:tcW w:w="15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楷体_GB2312" w:hAnsi="宋体" w:eastAsia="楷体_GB2312" w:cs="楷体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奖惩情况</w:t>
            </w:r>
          </w:p>
        </w:tc>
        <w:tc>
          <w:tcPr>
            <w:tcW w:w="7818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05" w:type="dxa"/>
          <w:trHeight w:val="825" w:hRule="atLeast"/>
          <w:jc w:val="center"/>
        </w:trPr>
        <w:tc>
          <w:tcPr>
            <w:tcW w:w="151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家庭     主要     成员          及社     会关系      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称谓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出生日期</w:t>
            </w:r>
          </w:p>
        </w:tc>
        <w:tc>
          <w:tcPr>
            <w:tcW w:w="13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27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工作单位及职务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05" w:type="dxa"/>
          <w:trHeight w:val="585" w:hRule="atLeast"/>
          <w:jc w:val="center"/>
        </w:trPr>
        <w:tc>
          <w:tcPr>
            <w:tcW w:w="151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3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27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05" w:type="dxa"/>
          <w:trHeight w:val="585" w:hRule="atLeast"/>
          <w:jc w:val="center"/>
        </w:trPr>
        <w:tc>
          <w:tcPr>
            <w:tcW w:w="151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3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27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05" w:type="dxa"/>
          <w:trHeight w:val="585" w:hRule="atLeast"/>
          <w:jc w:val="center"/>
        </w:trPr>
        <w:tc>
          <w:tcPr>
            <w:tcW w:w="151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3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27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05" w:type="dxa"/>
          <w:trHeight w:val="585" w:hRule="atLeast"/>
          <w:jc w:val="center"/>
        </w:trPr>
        <w:tc>
          <w:tcPr>
            <w:tcW w:w="151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3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27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05" w:type="dxa"/>
          <w:trHeight w:val="585" w:hRule="atLeast"/>
          <w:jc w:val="center"/>
        </w:trPr>
        <w:tc>
          <w:tcPr>
            <w:tcW w:w="151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3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27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05" w:type="dxa"/>
          <w:trHeight w:val="1591" w:hRule="atLeast"/>
          <w:jc w:val="center"/>
        </w:trPr>
        <w:tc>
          <w:tcPr>
            <w:tcW w:w="151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本人承诺</w:t>
            </w:r>
          </w:p>
        </w:tc>
        <w:tc>
          <w:tcPr>
            <w:tcW w:w="7818" w:type="dxa"/>
            <w:gridSpan w:val="8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黑体" w:hAnsi="宋体" w:eastAsia="黑体" w:cs="黑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本报名表所填写的信息准确无误，所提交的证件、资料和照片真实有效，若有虚假，所产生的一切后果由本人承担。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05" w:type="dxa"/>
          <w:trHeight w:val="600" w:hRule="atLeast"/>
          <w:jc w:val="center"/>
        </w:trPr>
        <w:tc>
          <w:tcPr>
            <w:tcW w:w="151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3631" w:type="dxa"/>
            <w:gridSpan w:val="4"/>
            <w:vMerge w:val="restart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4187" w:type="dxa"/>
            <w:gridSpan w:val="4"/>
            <w:tcBorders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楷体_GB2312" w:hAnsi="宋体" w:eastAsia="楷体_GB2312" w:cs="楷体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报名人（签名）：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05" w:type="dxa"/>
          <w:trHeight w:val="600" w:hRule="atLeast"/>
          <w:jc w:val="center"/>
        </w:trPr>
        <w:tc>
          <w:tcPr>
            <w:tcW w:w="151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3631" w:type="dxa"/>
            <w:gridSpan w:val="4"/>
            <w:vMerge w:val="continue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4187" w:type="dxa"/>
            <w:gridSpan w:val="4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楷体_GB2312" w:hAnsi="宋体" w:eastAsia="楷体_GB2312" w:cs="楷体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</w:t>
            </w:r>
            <w:r>
              <w:rPr>
                <w:rStyle w:val="4"/>
                <w:rFonts w:hAnsi="宋体"/>
                <w:color w:val="auto"/>
                <w:lang w:val="en-US" w:eastAsia="zh-CN" w:bidi="ar"/>
              </w:rPr>
              <w:t xml:space="preserve">    </w:t>
            </w:r>
            <w:r>
              <w:rPr>
                <w:rStyle w:val="5"/>
                <w:rFonts w:hAnsi="宋体"/>
                <w:color w:val="auto"/>
                <w:lang w:val="en-US" w:eastAsia="zh-CN" w:bidi="ar"/>
              </w:rPr>
              <w:t>年</w:t>
            </w:r>
            <w:r>
              <w:rPr>
                <w:rStyle w:val="4"/>
                <w:rFonts w:hAnsi="宋体"/>
                <w:color w:val="auto"/>
                <w:lang w:val="en-US" w:eastAsia="zh-CN" w:bidi="ar"/>
              </w:rPr>
              <w:t xml:space="preserve">    </w:t>
            </w:r>
            <w:r>
              <w:rPr>
                <w:rStyle w:val="5"/>
                <w:rFonts w:hAnsi="宋体"/>
                <w:color w:val="auto"/>
                <w:lang w:val="en-US" w:eastAsia="zh-CN" w:bidi="ar"/>
              </w:rPr>
              <w:t>月</w:t>
            </w:r>
            <w:r>
              <w:rPr>
                <w:rStyle w:val="4"/>
                <w:rFonts w:hAnsi="宋体"/>
                <w:color w:val="auto"/>
                <w:lang w:val="en-US" w:eastAsia="zh-CN" w:bidi="ar"/>
              </w:rPr>
              <w:t xml:space="preserve">    </w:t>
            </w:r>
            <w:r>
              <w:rPr>
                <w:rStyle w:val="5"/>
                <w:rFonts w:hAnsi="宋体"/>
                <w:color w:val="auto"/>
                <w:lang w:val="en-US" w:eastAsia="zh-CN" w:bidi="ar"/>
              </w:rPr>
              <w:t>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05" w:type="dxa"/>
          <w:trHeight w:val="1591" w:hRule="atLeast"/>
          <w:jc w:val="center"/>
        </w:trPr>
        <w:tc>
          <w:tcPr>
            <w:tcW w:w="151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资格审查  意见</w:t>
            </w:r>
          </w:p>
        </w:tc>
        <w:tc>
          <w:tcPr>
            <w:tcW w:w="7818" w:type="dxa"/>
            <w:gridSpan w:val="8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05" w:type="dxa"/>
          <w:trHeight w:val="600" w:hRule="atLeast"/>
          <w:jc w:val="center"/>
        </w:trPr>
        <w:tc>
          <w:tcPr>
            <w:tcW w:w="151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275" w:type="dxa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4187" w:type="dxa"/>
            <w:gridSpan w:val="4"/>
            <w:tcBorders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楷体_GB2312" w:hAnsi="宋体" w:eastAsia="楷体_GB2312" w:cs="楷体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审核人（签名）：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05" w:type="dxa"/>
          <w:trHeight w:val="600" w:hRule="atLeast"/>
          <w:jc w:val="center"/>
        </w:trPr>
        <w:tc>
          <w:tcPr>
            <w:tcW w:w="151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275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276" w:type="dxa"/>
            <w:gridSpan w:val="2"/>
            <w:tcBorders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4187" w:type="dxa"/>
            <w:gridSpan w:val="4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楷体_GB2312" w:hAnsi="宋体" w:eastAsia="楷体_GB2312" w:cs="楷体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</w:t>
            </w:r>
            <w:r>
              <w:rPr>
                <w:rStyle w:val="4"/>
                <w:rFonts w:hAnsi="宋体"/>
                <w:color w:val="auto"/>
                <w:lang w:val="en-US" w:eastAsia="zh-CN" w:bidi="ar"/>
              </w:rPr>
              <w:t xml:space="preserve">    </w:t>
            </w:r>
            <w:r>
              <w:rPr>
                <w:rStyle w:val="5"/>
                <w:rFonts w:hAnsi="宋体"/>
                <w:color w:val="auto"/>
                <w:lang w:val="en-US" w:eastAsia="zh-CN" w:bidi="ar"/>
              </w:rPr>
              <w:t>年</w:t>
            </w:r>
            <w:r>
              <w:rPr>
                <w:rStyle w:val="4"/>
                <w:rFonts w:hAnsi="宋体"/>
                <w:color w:val="auto"/>
                <w:lang w:val="en-US" w:eastAsia="zh-CN" w:bidi="ar"/>
              </w:rPr>
              <w:t xml:space="preserve">    </w:t>
            </w:r>
            <w:r>
              <w:rPr>
                <w:rStyle w:val="5"/>
                <w:rFonts w:hAnsi="宋体"/>
                <w:color w:val="auto"/>
                <w:lang w:val="en-US" w:eastAsia="zh-CN" w:bidi="ar"/>
              </w:rPr>
              <w:t>月</w:t>
            </w:r>
            <w:r>
              <w:rPr>
                <w:rStyle w:val="4"/>
                <w:rFonts w:hAnsi="宋体"/>
                <w:color w:val="auto"/>
                <w:lang w:val="en-US" w:eastAsia="zh-CN" w:bidi="ar"/>
              </w:rPr>
              <w:t xml:space="preserve">    </w:t>
            </w:r>
            <w:r>
              <w:rPr>
                <w:rStyle w:val="5"/>
                <w:rFonts w:hAnsi="宋体"/>
                <w:color w:val="auto"/>
                <w:lang w:val="en-US" w:eastAsia="zh-CN" w:bidi="ar"/>
              </w:rPr>
              <w:t>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05" w:type="dxa"/>
          <w:trHeight w:val="285" w:hRule="atLeast"/>
          <w:jc w:val="center"/>
        </w:trPr>
        <w:tc>
          <w:tcPr>
            <w:tcW w:w="9333" w:type="dxa"/>
            <w:gridSpan w:val="10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注：1、本表正反两页，一式两份。2、除序号和资格审查意见由工作人员填写外，其它项目均由报考者填写。填写时请使用黑色钢笔（或中性笔）并确保字迹工整、清晰。 3、个人简历从上大学时期起填。4、政治面貌填写为“中共党员”、“共青团员”、“民主党派”、“群众”。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05" w:type="dxa"/>
          <w:trHeight w:val="285" w:hRule="atLeast"/>
          <w:jc w:val="center"/>
        </w:trPr>
        <w:tc>
          <w:tcPr>
            <w:tcW w:w="9333" w:type="dxa"/>
            <w:gridSpan w:val="10"/>
            <w:vMerge w:val="continue"/>
            <w:shd w:val="clear" w:color="auto" w:fill="auto"/>
            <w:vAlign w:val="center"/>
          </w:tcPr>
          <w:p>
            <w:pPr>
              <w:rPr>
                <w:rFonts w:hint="eastAsia" w:ascii="黑体" w:hAnsi="宋体" w:eastAsia="黑体" w:cs="黑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05" w:type="dxa"/>
          <w:trHeight w:val="285" w:hRule="atLeast"/>
          <w:jc w:val="center"/>
        </w:trPr>
        <w:tc>
          <w:tcPr>
            <w:tcW w:w="9333" w:type="dxa"/>
            <w:gridSpan w:val="10"/>
            <w:vMerge w:val="continue"/>
            <w:shd w:val="clear" w:color="auto" w:fill="auto"/>
            <w:vAlign w:val="center"/>
          </w:tcPr>
          <w:p>
            <w:pPr>
              <w:rPr>
                <w:rFonts w:hint="eastAsia" w:ascii="黑体" w:hAnsi="宋体" w:eastAsia="黑体" w:cs="黑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05" w:type="dxa"/>
          <w:trHeight w:val="312" w:hRule="atLeast"/>
          <w:jc w:val="center"/>
        </w:trPr>
        <w:tc>
          <w:tcPr>
            <w:tcW w:w="9333" w:type="dxa"/>
            <w:gridSpan w:val="10"/>
            <w:vMerge w:val="continue"/>
            <w:shd w:val="clear" w:color="auto" w:fill="auto"/>
            <w:vAlign w:val="center"/>
          </w:tcPr>
          <w:p>
            <w:pPr>
              <w:rPr>
                <w:rFonts w:hint="eastAsia" w:ascii="黑体" w:hAnsi="宋体" w:eastAsia="黑体" w:cs="黑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简标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49209C"/>
    <w:rsid w:val="263716D2"/>
    <w:rsid w:val="6849209C"/>
    <w:rsid w:val="6A3B3CEB"/>
    <w:rsid w:val="6DAC0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微软雅黑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01"/>
    <w:basedOn w:val="3"/>
    <w:qFormat/>
    <w:uiPriority w:val="0"/>
    <w:rPr>
      <w:rFonts w:hint="default" w:ascii="楷体_GB2312" w:eastAsia="楷体_GB2312" w:cs="楷体_GB2312"/>
      <w:color w:val="000000"/>
      <w:sz w:val="22"/>
      <w:szCs w:val="22"/>
      <w:u w:val="single"/>
    </w:rPr>
  </w:style>
  <w:style w:type="character" w:customStyle="1" w:styleId="5">
    <w:name w:val="font31"/>
    <w:basedOn w:val="3"/>
    <w:qFormat/>
    <w:uiPriority w:val="0"/>
    <w:rPr>
      <w:rFonts w:hint="default" w:ascii="楷体_GB2312" w:eastAsia="楷体_GB2312" w:cs="楷体_GB2312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18</TotalTime>
  <ScaleCrop>false</ScaleCrop>
  <LinksUpToDate>false</LinksUpToDate>
  <CharactersWithSpaces>0</CharactersWithSpaces>
  <Application>WPS Office_11.1.0.9292_F1E327BC-269C-435d-A152-05C5408002CA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2019-03-28T01:17:00Z</dcterms:created>
  <dc:creator>吴娜</dc:creator>
  <cp:lastModifiedBy>123</cp:lastModifiedBy>
  <cp:lastPrinted>2019-03-28T01:25:00Z</cp:lastPrinted>
  <dcterms:modified xsi:type="dcterms:W3CDTF">2020-01-14T07:24:22Z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2052-11.1.0.9292</vt:lpwstr>
  </property>
</Properties>
</file>